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21" w:rsidRDefault="00D21421" w:rsidP="00D21421">
      <w:pPr>
        <w:tabs>
          <w:tab w:val="left" w:pos="0"/>
        </w:tabs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2D9EB" wp14:editId="021F05C2">
                <wp:simplePos x="0" y="0"/>
                <wp:positionH relativeFrom="column">
                  <wp:posOffset>-4445</wp:posOffset>
                </wp:positionH>
                <wp:positionV relativeFrom="paragraph">
                  <wp:posOffset>66040</wp:posOffset>
                </wp:positionV>
                <wp:extent cx="1270" cy="1143000"/>
                <wp:effectExtent l="0" t="0" r="368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5.2pt" to="-.2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"/>
            </w:pict>
          </mc:Fallback>
        </mc:AlternateContent>
      </w:r>
      <w:r>
        <w:rPr>
          <w:sz w:val="22"/>
          <w:szCs w:val="22"/>
        </w:rPr>
        <w:tab/>
      </w:r>
    </w:p>
    <w:p w:rsidR="00D21421" w:rsidRDefault="00D21421" w:rsidP="00D21421">
      <w:pPr>
        <w:ind w:left="993"/>
        <w:rPr>
          <w:sz w:val="36"/>
          <w:szCs w:val="36"/>
          <w:u w:val="single"/>
        </w:rPr>
      </w:pPr>
      <w:r>
        <w:rPr>
          <w:sz w:val="22"/>
          <w:szCs w:val="22"/>
        </w:rPr>
        <w:t>RĪGAS PAŠVALDĪBAS AĢENTŪRA</w:t>
      </w:r>
    </w:p>
    <w:p w:rsidR="00D21421" w:rsidRDefault="00D21421" w:rsidP="00D21421">
      <w:pPr>
        <w:tabs>
          <w:tab w:val="left" w:pos="3960"/>
        </w:tabs>
        <w:ind w:left="993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2CA0D7" wp14:editId="7A234F3E">
            <wp:simplePos x="0" y="0"/>
            <wp:positionH relativeFrom="column">
              <wp:posOffset>-770255</wp:posOffset>
            </wp:positionH>
            <wp:positionV relativeFrom="paragraph">
              <wp:posOffset>1270</wp:posOffset>
            </wp:positionV>
            <wp:extent cx="466725" cy="61023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7A3E719" wp14:editId="25E58160">
            <wp:simplePos x="0" y="0"/>
            <wp:positionH relativeFrom="column">
              <wp:posOffset>110490</wp:posOffset>
            </wp:positionH>
            <wp:positionV relativeFrom="paragraph">
              <wp:posOffset>12065</wp:posOffset>
            </wp:positionV>
            <wp:extent cx="1936750" cy="51562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421" w:rsidRDefault="00D21421" w:rsidP="00D21421">
      <w:pPr>
        <w:tabs>
          <w:tab w:val="left" w:pos="3960"/>
        </w:tabs>
        <w:ind w:left="993"/>
        <w:jc w:val="both"/>
        <w:rPr>
          <w:sz w:val="22"/>
          <w:szCs w:val="22"/>
        </w:rPr>
      </w:pPr>
    </w:p>
    <w:p w:rsidR="00D21421" w:rsidRDefault="00D21421" w:rsidP="00D21421">
      <w:pPr>
        <w:tabs>
          <w:tab w:val="left" w:pos="3960"/>
        </w:tabs>
        <w:ind w:left="993"/>
        <w:jc w:val="both"/>
        <w:rPr>
          <w:sz w:val="22"/>
          <w:szCs w:val="22"/>
        </w:rPr>
      </w:pPr>
    </w:p>
    <w:p w:rsidR="00D21421" w:rsidRDefault="00D21421" w:rsidP="00D21421">
      <w:pPr>
        <w:tabs>
          <w:tab w:val="left" w:pos="3960"/>
        </w:tabs>
        <w:ind w:left="993"/>
        <w:jc w:val="both"/>
        <w:rPr>
          <w:sz w:val="10"/>
          <w:szCs w:val="22"/>
        </w:rPr>
      </w:pPr>
    </w:p>
    <w:p w:rsidR="00D21421" w:rsidRPr="00B03C31" w:rsidRDefault="00D21421" w:rsidP="00D21421">
      <w:pPr>
        <w:tabs>
          <w:tab w:val="left" w:pos="1440"/>
          <w:tab w:val="center" w:pos="4629"/>
        </w:tabs>
        <w:rPr>
          <w:sz w:val="22"/>
          <w:szCs w:val="26"/>
        </w:rPr>
      </w:pPr>
      <w:r>
        <w:rPr>
          <w:sz w:val="26"/>
          <w:szCs w:val="26"/>
        </w:rPr>
        <w:t xml:space="preserve">              </w:t>
      </w:r>
      <w:r w:rsidRPr="00B03C31">
        <w:rPr>
          <w:sz w:val="22"/>
          <w:szCs w:val="26"/>
        </w:rPr>
        <w:t>Reģistrācijas Nr. 90001774093, Gaujas iela 19, Rīga, LV-1026</w:t>
      </w:r>
    </w:p>
    <w:p w:rsidR="00D21421" w:rsidRPr="00B03C31" w:rsidRDefault="00D21421" w:rsidP="00D21421">
      <w:pPr>
        <w:tabs>
          <w:tab w:val="left" w:pos="1440"/>
          <w:tab w:val="center" w:pos="4629"/>
        </w:tabs>
        <w:rPr>
          <w:szCs w:val="26"/>
        </w:rPr>
      </w:pPr>
      <w:r w:rsidRPr="00B03C31">
        <w:rPr>
          <w:sz w:val="22"/>
          <w:szCs w:val="26"/>
        </w:rPr>
        <w:t xml:space="preserve">                Tālrunis 67181692, fakss 67181721, e-pasts: rpa@riga.lv</w:t>
      </w:r>
    </w:p>
    <w:p w:rsidR="00D21421" w:rsidRDefault="00D21421" w:rsidP="00D21421">
      <w:pPr>
        <w:tabs>
          <w:tab w:val="left" w:pos="1440"/>
          <w:tab w:val="center" w:pos="4629"/>
        </w:tabs>
        <w:spacing w:after="280"/>
        <w:rPr>
          <w:sz w:val="26"/>
          <w:szCs w:val="26"/>
        </w:rPr>
      </w:pPr>
    </w:p>
    <w:p w:rsidR="00D21421" w:rsidRDefault="00D21421" w:rsidP="00D21421">
      <w:pPr>
        <w:ind w:left="5040" w:firstLine="720"/>
        <w:rPr>
          <w:bCs/>
          <w:sz w:val="26"/>
          <w:szCs w:val="26"/>
        </w:rPr>
      </w:pPr>
    </w:p>
    <w:p w:rsidR="00D21421" w:rsidRDefault="00D21421" w:rsidP="00D21421">
      <w:pPr>
        <w:ind w:left="5040" w:firstLine="7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APSTIPRINĀTS:</w:t>
      </w:r>
      <w:r>
        <w:rPr>
          <w:bCs/>
          <w:sz w:val="26"/>
          <w:szCs w:val="26"/>
        </w:rPr>
        <w:tab/>
      </w:r>
    </w:p>
    <w:p w:rsidR="00D21421" w:rsidRPr="00613D05" w:rsidRDefault="00D21421" w:rsidP="00D21421">
      <w:pPr>
        <w:ind w:left="5040"/>
        <w:jc w:val="right"/>
        <w:rPr>
          <w:sz w:val="26"/>
          <w:szCs w:val="26"/>
        </w:rPr>
      </w:pPr>
      <w:r w:rsidRPr="00613D05">
        <w:rPr>
          <w:sz w:val="26"/>
          <w:szCs w:val="26"/>
        </w:rPr>
        <w:t xml:space="preserve">RPA „Rīgas pieminekļu </w:t>
      </w:r>
      <w:r w:rsidRPr="00613D05">
        <w:rPr>
          <w:bCs/>
          <w:sz w:val="26"/>
          <w:szCs w:val="26"/>
        </w:rPr>
        <w:t>aģentūra</w:t>
      </w:r>
      <w:r w:rsidRPr="00613D05">
        <w:rPr>
          <w:sz w:val="26"/>
          <w:szCs w:val="26"/>
        </w:rPr>
        <w:t>„</w:t>
      </w:r>
    </w:p>
    <w:p w:rsidR="00D21421" w:rsidRPr="00613D05" w:rsidRDefault="00D21421" w:rsidP="00D21421">
      <w:pPr>
        <w:ind w:left="43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d</w:t>
      </w:r>
      <w:r w:rsidRPr="00613D05">
        <w:rPr>
          <w:bCs/>
          <w:sz w:val="26"/>
          <w:szCs w:val="26"/>
        </w:rPr>
        <w:t>irektor</w:t>
      </w:r>
      <w:r>
        <w:rPr>
          <w:bCs/>
          <w:sz w:val="26"/>
          <w:szCs w:val="26"/>
        </w:rPr>
        <w:t>s</w:t>
      </w:r>
      <w:r w:rsidRPr="00613D05">
        <w:rPr>
          <w:bCs/>
          <w:sz w:val="26"/>
          <w:szCs w:val="26"/>
        </w:rPr>
        <w:t xml:space="preserve"> G</w:t>
      </w:r>
      <w:r>
        <w:rPr>
          <w:bCs/>
          <w:sz w:val="26"/>
          <w:szCs w:val="26"/>
        </w:rPr>
        <w:t xml:space="preserve">untis </w:t>
      </w:r>
      <w:r w:rsidRPr="00613D05">
        <w:rPr>
          <w:bCs/>
          <w:sz w:val="26"/>
          <w:szCs w:val="26"/>
        </w:rPr>
        <w:t>Gailītis</w:t>
      </w:r>
    </w:p>
    <w:p w:rsidR="00D21421" w:rsidRPr="00613D05" w:rsidRDefault="00D21421" w:rsidP="00D21421">
      <w:pPr>
        <w:jc w:val="right"/>
        <w:rPr>
          <w:sz w:val="26"/>
          <w:szCs w:val="26"/>
        </w:rPr>
      </w:pP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Pr="00613D05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613D05">
        <w:rPr>
          <w:sz w:val="26"/>
          <w:szCs w:val="26"/>
        </w:rPr>
        <w:t xml:space="preserve">.g. </w:t>
      </w:r>
      <w:r>
        <w:rPr>
          <w:sz w:val="26"/>
          <w:szCs w:val="26"/>
        </w:rPr>
        <w:t>1</w:t>
      </w:r>
      <w:r w:rsidR="00166496">
        <w:rPr>
          <w:sz w:val="26"/>
          <w:szCs w:val="26"/>
        </w:rPr>
        <w:t>7</w:t>
      </w:r>
      <w:r w:rsidRPr="00613D05">
        <w:rPr>
          <w:sz w:val="26"/>
          <w:szCs w:val="26"/>
        </w:rPr>
        <w:t xml:space="preserve">. </w:t>
      </w:r>
      <w:r>
        <w:rPr>
          <w:sz w:val="26"/>
          <w:szCs w:val="26"/>
        </w:rPr>
        <w:t>februārī</w:t>
      </w:r>
    </w:p>
    <w:p w:rsidR="00D21421" w:rsidRPr="00613D05" w:rsidRDefault="00D21421" w:rsidP="00D21421">
      <w:pPr>
        <w:jc w:val="center"/>
        <w:rPr>
          <w:color w:val="FF0000"/>
          <w:sz w:val="26"/>
          <w:szCs w:val="26"/>
        </w:rPr>
      </w:pPr>
    </w:p>
    <w:p w:rsidR="00D21421" w:rsidRDefault="00D21421" w:rsidP="00D21421">
      <w:pPr>
        <w:jc w:val="center"/>
        <w:rPr>
          <w:rStyle w:val="Izteiksmgs"/>
          <w:sz w:val="28"/>
          <w:szCs w:val="28"/>
        </w:rPr>
      </w:pPr>
    </w:p>
    <w:p w:rsidR="00D21421" w:rsidRPr="008E128D" w:rsidRDefault="00D21421" w:rsidP="00D21421">
      <w:pPr>
        <w:jc w:val="center"/>
        <w:rPr>
          <w:sz w:val="28"/>
          <w:szCs w:val="28"/>
        </w:rPr>
      </w:pPr>
      <w:r w:rsidRPr="008E128D">
        <w:rPr>
          <w:rStyle w:val="Izteiksmgs"/>
          <w:sz w:val="28"/>
          <w:szCs w:val="28"/>
        </w:rPr>
        <w:t>Rīgas pašvaldības aģentūras „Rīgas pieminekļu aģentūra”</w:t>
      </w:r>
    </w:p>
    <w:p w:rsidR="00D21421" w:rsidRDefault="00D21421" w:rsidP="00D21421">
      <w:pPr>
        <w:jc w:val="center"/>
        <w:rPr>
          <w:rStyle w:val="Izteiksmgs"/>
          <w:sz w:val="28"/>
          <w:szCs w:val="28"/>
        </w:rPr>
      </w:pPr>
      <w:r w:rsidRPr="008E128D">
        <w:rPr>
          <w:rStyle w:val="Izteiksmgs"/>
          <w:sz w:val="28"/>
          <w:szCs w:val="28"/>
        </w:rPr>
        <w:t>iepirkumu plāns 201</w:t>
      </w:r>
      <w:r>
        <w:rPr>
          <w:rStyle w:val="Izteiksmgs"/>
          <w:sz w:val="28"/>
          <w:szCs w:val="28"/>
        </w:rPr>
        <w:t>6</w:t>
      </w:r>
      <w:r w:rsidRPr="008E128D">
        <w:rPr>
          <w:rStyle w:val="Izteiksmgs"/>
          <w:sz w:val="28"/>
          <w:szCs w:val="28"/>
        </w:rPr>
        <w:t xml:space="preserve">. </w:t>
      </w:r>
      <w:r>
        <w:rPr>
          <w:rStyle w:val="Izteiksmgs"/>
          <w:sz w:val="28"/>
          <w:szCs w:val="28"/>
        </w:rPr>
        <w:t>g</w:t>
      </w:r>
      <w:r w:rsidRPr="008E128D">
        <w:rPr>
          <w:rStyle w:val="Izteiksmgs"/>
          <w:sz w:val="28"/>
          <w:szCs w:val="28"/>
        </w:rPr>
        <w:t>adam</w:t>
      </w:r>
    </w:p>
    <w:p w:rsidR="00D21421" w:rsidRDefault="00D21421" w:rsidP="00D21421">
      <w:pPr>
        <w:ind w:left="-851"/>
        <w:jc w:val="center"/>
      </w:pPr>
      <w:r w:rsidRPr="008E128D">
        <w:rPr>
          <w:rStyle w:val="Izteiksmgs"/>
          <w:b w:val="0"/>
        </w:rPr>
        <w:t>(pamatojoties uz</w:t>
      </w:r>
      <w:r w:rsidRPr="008E128D">
        <w:rPr>
          <w:rStyle w:val="Izteiksmgs"/>
        </w:rPr>
        <w:t xml:space="preserve"> </w:t>
      </w:r>
      <w:r>
        <w:t>RPA</w:t>
      </w:r>
      <w:r w:rsidRPr="008E128D">
        <w:t xml:space="preserve"> „Rīgas pieminekļu aģentūra” darba plānu 201</w:t>
      </w:r>
      <w:r>
        <w:t>6</w:t>
      </w:r>
      <w:r w:rsidRPr="008E128D">
        <w:t>. gadam)</w:t>
      </w:r>
    </w:p>
    <w:p w:rsidR="00D21421" w:rsidRPr="0087714E" w:rsidRDefault="00D21421" w:rsidP="00D21421">
      <w:pPr>
        <w:ind w:left="-851"/>
        <w:jc w:val="center"/>
        <w:rPr>
          <w:b/>
          <w:bCs/>
          <w:sz w:val="28"/>
          <w:szCs w:val="28"/>
        </w:rPr>
      </w:pPr>
    </w:p>
    <w:p w:rsidR="00D21421" w:rsidRPr="008E128D" w:rsidRDefault="00D21421" w:rsidP="00D21421">
      <w:r w:rsidRPr="008E128D">
        <w:t> </w:t>
      </w:r>
    </w:p>
    <w:tbl>
      <w:tblPr>
        <w:tblW w:w="10656" w:type="dxa"/>
        <w:tblInd w:w="-7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576"/>
        <w:gridCol w:w="2126"/>
      </w:tblGrid>
      <w:tr w:rsidR="00D21421" w:rsidRPr="00F14619" w:rsidTr="004E1922">
        <w:trPr>
          <w:trHeight w:val="297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421" w:rsidRPr="00F14619" w:rsidRDefault="00D21421" w:rsidP="005C3F8B">
            <w:r>
              <w:rPr>
                <w:rStyle w:val="Izteiksmgs"/>
              </w:rPr>
              <w:t xml:space="preserve">                             </w:t>
            </w:r>
            <w:r w:rsidRPr="00F14619">
              <w:rPr>
                <w:rStyle w:val="Izteiksmgs"/>
              </w:rPr>
              <w:t>Līguma priekšmets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jc w:val="center"/>
            </w:pPr>
            <w:r w:rsidRPr="00F14619">
              <w:rPr>
                <w:rStyle w:val="Izteiksmgs"/>
              </w:rPr>
              <w:t>Paredzamā līgumcena</w:t>
            </w:r>
          </w:p>
          <w:p w:rsidR="00D21421" w:rsidRPr="00F14619" w:rsidRDefault="00D21421" w:rsidP="005C3F8B">
            <w:pPr>
              <w:jc w:val="center"/>
            </w:pPr>
            <w:r w:rsidRPr="00F14619">
              <w:rPr>
                <w:b/>
                <w:bCs/>
              </w:rPr>
              <w:t>EUR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jc w:val="center"/>
            </w:pPr>
            <w:r w:rsidRPr="00F14619">
              <w:rPr>
                <w:b/>
              </w:rPr>
              <w:t>Plānotais iepirkuma laiks</w:t>
            </w:r>
          </w:p>
        </w:tc>
      </w:tr>
      <w:tr w:rsidR="00D21421" w:rsidRPr="00F14619" w:rsidTr="004E1922">
        <w:trPr>
          <w:trHeight w:val="56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pStyle w:val="Bezatstarpm"/>
            </w:pPr>
            <w:r w:rsidRPr="00F14619">
              <w:t>1</w:t>
            </w:r>
            <w:r w:rsidRPr="002210A4">
              <w:rPr>
                <w:sz w:val="26"/>
                <w:szCs w:val="26"/>
              </w:rPr>
              <w:t xml:space="preserve"> </w:t>
            </w:r>
            <w:r w:rsidRPr="00D21421">
              <w:rPr>
                <w:szCs w:val="26"/>
              </w:rPr>
              <w:t>Rīgas Brāļu kapu teritorijas elektroapgādes un apgaismojuma tehniskā projekta izstrāde un saskaņošana</w:t>
            </w:r>
            <w:r w:rsidRPr="002210A4">
              <w:rPr>
                <w:sz w:val="26"/>
                <w:szCs w:val="26"/>
              </w:rPr>
              <w:t>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AE5846" w:rsidRDefault="00D21421" w:rsidP="00D21421">
            <w:pPr>
              <w:pStyle w:val="Default"/>
              <w:jc w:val="center"/>
              <w:rPr>
                <w:bCs/>
                <w:color w:val="auto"/>
                <w:szCs w:val="26"/>
                <w:lang w:val="lv-LV"/>
              </w:rPr>
            </w:pPr>
            <w:r w:rsidRPr="00AE5846">
              <w:rPr>
                <w:b/>
                <w:bCs/>
                <w:color w:val="auto"/>
                <w:szCs w:val="26"/>
                <w:lang w:val="lv-LV"/>
              </w:rPr>
              <w:t>4030 EUR</w:t>
            </w:r>
          </w:p>
          <w:p w:rsidR="00D21421" w:rsidRPr="00AE5846" w:rsidRDefault="00D21421" w:rsidP="005C3F8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jc w:val="center"/>
              <w:rPr>
                <w:bCs/>
                <w:color w:val="auto"/>
                <w:szCs w:val="26"/>
                <w:lang w:val="lv-LV"/>
              </w:rPr>
            </w:pPr>
            <w:r w:rsidRPr="00D21421">
              <w:rPr>
                <w:bCs/>
                <w:color w:val="auto"/>
                <w:szCs w:val="26"/>
                <w:lang w:val="lv-LV"/>
              </w:rPr>
              <w:t>1.pusgads</w:t>
            </w:r>
          </w:p>
          <w:p w:rsidR="00D21421" w:rsidRPr="00D21421" w:rsidRDefault="00D21421" w:rsidP="00AE5846">
            <w:pPr>
              <w:jc w:val="center"/>
            </w:pPr>
          </w:p>
        </w:tc>
      </w:tr>
      <w:tr w:rsidR="00D21421" w:rsidRPr="00F14619" w:rsidTr="004E1922">
        <w:trPr>
          <w:trHeight w:val="71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r w:rsidRPr="00F14619">
              <w:t>2. Rīgas Brāļu kapu Vides pieejamības skiču projekta tālākā virzība;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pStyle w:val="Default"/>
              <w:jc w:val="center"/>
              <w:rPr>
                <w:b/>
                <w:lang w:val="lv-LV"/>
              </w:rPr>
            </w:pPr>
            <w:r w:rsidRPr="00F14619">
              <w:rPr>
                <w:b/>
                <w:lang w:val="lv-LV"/>
              </w:rPr>
              <w:t>17 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31"/>
                <w:attr w:name="currency_text" w:val="EUR"/>
              </w:smartTagPr>
              <w:r w:rsidRPr="00F14619">
                <w:rPr>
                  <w:b/>
                  <w:lang w:val="lv-LV"/>
                </w:rPr>
                <w:t xml:space="preserve">131 </w:t>
              </w:r>
              <w:r w:rsidRPr="00F14619">
                <w:rPr>
                  <w:b/>
                  <w:bCs/>
                  <w:color w:val="auto"/>
                  <w:lang w:val="lv-LV"/>
                </w:rPr>
                <w:t>EUR</w:t>
              </w:r>
            </w:smartTag>
          </w:p>
          <w:p w:rsidR="00D21421" w:rsidRPr="00F14619" w:rsidRDefault="00D21421" w:rsidP="005C3F8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jc w:val="center"/>
              <w:rPr>
                <w:bCs/>
                <w:color w:val="auto"/>
                <w:szCs w:val="26"/>
                <w:lang w:val="lv-LV"/>
              </w:rPr>
            </w:pPr>
            <w:r w:rsidRPr="00D21421">
              <w:rPr>
                <w:bCs/>
                <w:color w:val="auto"/>
                <w:szCs w:val="26"/>
                <w:lang w:val="lv-LV"/>
              </w:rPr>
              <w:t>Visu gadu</w:t>
            </w:r>
          </w:p>
          <w:p w:rsidR="00D21421" w:rsidRPr="00D21421" w:rsidRDefault="00D21421" w:rsidP="00AE5846">
            <w:pPr>
              <w:jc w:val="center"/>
            </w:pP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NoSpacing"/>
              <w:rPr>
                <w:szCs w:val="26"/>
              </w:rPr>
            </w:pPr>
            <w:r>
              <w:t>3</w:t>
            </w:r>
            <w:r>
              <w:t>.</w:t>
            </w:r>
            <w:r w:rsidRPr="00F14619">
              <w:t xml:space="preserve"> </w:t>
            </w:r>
            <w:r w:rsidRPr="00D21421">
              <w:rPr>
                <w:szCs w:val="26"/>
              </w:rPr>
              <w:t>Rīgas Brāļu kapu Teritorijas elektroapgādes un apgaismošanas izbūve</w:t>
            </w:r>
            <w:r>
              <w:rPr>
                <w:szCs w:val="26"/>
              </w:rPr>
              <w:t>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Default="00D21421" w:rsidP="00D21421">
            <w:pPr>
              <w:pStyle w:val="Default"/>
              <w:jc w:val="center"/>
              <w:rPr>
                <w:b/>
                <w:bCs/>
                <w:color w:val="auto"/>
                <w:szCs w:val="26"/>
                <w:lang w:val="lv-LV"/>
              </w:rPr>
            </w:pPr>
            <w:r w:rsidRPr="00D21421">
              <w:rPr>
                <w:b/>
                <w:szCs w:val="26"/>
                <w:lang w:val="lv-LV"/>
              </w:rPr>
              <w:t xml:space="preserve">146 573 </w:t>
            </w:r>
            <w:r w:rsidRPr="00D21421">
              <w:rPr>
                <w:b/>
                <w:bCs/>
                <w:color w:val="auto"/>
                <w:szCs w:val="26"/>
                <w:lang w:val="lv-LV"/>
              </w:rPr>
              <w:t>EUR</w:t>
            </w:r>
          </w:p>
          <w:p w:rsidR="00D21421" w:rsidRPr="00D21421" w:rsidRDefault="00D21421" w:rsidP="00D21421">
            <w:pPr>
              <w:pStyle w:val="Default"/>
              <w:rPr>
                <w:szCs w:val="26"/>
                <w:lang w:val="lv-LV"/>
              </w:rPr>
            </w:pPr>
            <w:r w:rsidRPr="00D21421">
              <w:rPr>
                <w:szCs w:val="26"/>
                <w:lang w:val="lv-LV"/>
              </w:rPr>
              <w:t xml:space="preserve">AS Latvenergo ziedojums </w:t>
            </w:r>
            <w:r>
              <w:rPr>
                <w:szCs w:val="26"/>
                <w:lang w:val="lv-LV"/>
              </w:rPr>
              <w:t>(plānots)</w:t>
            </w:r>
          </w:p>
          <w:p w:rsidR="00D21421" w:rsidRPr="00F14619" w:rsidRDefault="00D21421" w:rsidP="005C3F8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jc w:val="center"/>
              <w:rPr>
                <w:bCs/>
                <w:color w:val="auto"/>
                <w:szCs w:val="26"/>
                <w:lang w:val="lv-LV"/>
              </w:rPr>
            </w:pPr>
            <w:r w:rsidRPr="00D21421">
              <w:rPr>
                <w:bCs/>
                <w:color w:val="auto"/>
                <w:szCs w:val="26"/>
                <w:lang w:val="lv-LV"/>
              </w:rPr>
              <w:t>2.pusgads</w:t>
            </w:r>
          </w:p>
          <w:p w:rsidR="00D21421" w:rsidRPr="00D21421" w:rsidRDefault="00D21421" w:rsidP="00AE5846">
            <w:pPr>
              <w:jc w:val="center"/>
            </w:pPr>
          </w:p>
        </w:tc>
      </w:tr>
      <w:tr w:rsidR="00D21421" w:rsidRPr="00F14619" w:rsidTr="004E1922">
        <w:trPr>
          <w:trHeight w:val="95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NoSpacing"/>
              <w:rPr>
                <w:szCs w:val="26"/>
              </w:rPr>
            </w:pPr>
            <w:r>
              <w:rPr>
                <w:sz w:val="22"/>
              </w:rPr>
              <w:t>4</w:t>
            </w:r>
            <w:r w:rsidRPr="000E22A2">
              <w:rPr>
                <w:szCs w:val="26"/>
              </w:rPr>
              <w:t xml:space="preserve"> </w:t>
            </w:r>
            <w:r>
              <w:rPr>
                <w:szCs w:val="26"/>
              </w:rPr>
              <w:t>.</w:t>
            </w:r>
            <w:r w:rsidRPr="0021389F">
              <w:rPr>
                <w:sz w:val="26"/>
                <w:szCs w:val="26"/>
              </w:rPr>
              <w:t xml:space="preserve"> </w:t>
            </w:r>
            <w:r w:rsidRPr="00D21421">
              <w:rPr>
                <w:szCs w:val="26"/>
              </w:rPr>
              <w:t>Bojāto kapu uzrakstu plākšņu nomaiņa, gravēšana, trūkstošo plākšņu vai informācijas atjaunošana, teksta gravēšana  III depozitārijā</w:t>
            </w:r>
            <w:r>
              <w:rPr>
                <w:szCs w:val="26"/>
              </w:rPr>
              <w:t>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Default="00D21421" w:rsidP="005C3F8B">
            <w:pPr>
              <w:jc w:val="center"/>
              <w:rPr>
                <w:bCs/>
                <w:szCs w:val="26"/>
              </w:rPr>
            </w:pPr>
            <w:r w:rsidRPr="00D21421">
              <w:rPr>
                <w:b/>
                <w:bCs/>
                <w:szCs w:val="26"/>
              </w:rPr>
              <w:t>1000</w:t>
            </w:r>
            <w:r w:rsidRPr="00D21421">
              <w:rPr>
                <w:bCs/>
                <w:szCs w:val="26"/>
              </w:rPr>
              <w:t xml:space="preserve"> </w:t>
            </w:r>
            <w:r w:rsidRPr="00D21421">
              <w:rPr>
                <w:b/>
                <w:bCs/>
                <w:szCs w:val="26"/>
              </w:rPr>
              <w:t>EUR</w:t>
            </w:r>
            <w:r w:rsidRPr="00D21421">
              <w:rPr>
                <w:bCs/>
                <w:szCs w:val="26"/>
              </w:rPr>
              <w:t xml:space="preserve"> </w:t>
            </w:r>
          </w:p>
          <w:p w:rsidR="00D21421" w:rsidRPr="00F14619" w:rsidRDefault="00D21421" w:rsidP="005C3F8B">
            <w:pPr>
              <w:jc w:val="center"/>
            </w:pPr>
            <w:r w:rsidRPr="00F14619">
              <w:rPr>
                <w:bCs/>
              </w:rPr>
              <w:t>Ja tiks rasts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21389F" w:rsidRDefault="00D21421" w:rsidP="00AE5846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0E22A2">
              <w:rPr>
                <w:bCs/>
                <w:color w:val="auto"/>
                <w:szCs w:val="26"/>
                <w:lang w:val="lv-LV"/>
              </w:rPr>
              <w:t>2. pusgads</w:t>
            </w:r>
          </w:p>
          <w:p w:rsidR="00D21421" w:rsidRPr="00F14619" w:rsidRDefault="00D21421" w:rsidP="00AE5846">
            <w:pPr>
              <w:jc w:val="center"/>
            </w:pPr>
          </w:p>
        </w:tc>
      </w:tr>
      <w:tr w:rsidR="00D21421" w:rsidRPr="00F14619" w:rsidTr="004E1922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5C3F8B">
            <w:r w:rsidRPr="00D21421">
              <w:t xml:space="preserve">5. </w:t>
            </w:r>
            <w:r w:rsidRPr="00D21421">
              <w:t>Centrālo vārtu iekštelpu remonta un interjera projekta realizācija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AE5846" w:rsidRDefault="00D21421" w:rsidP="00D21421">
            <w:pPr>
              <w:pStyle w:val="Default"/>
              <w:jc w:val="center"/>
              <w:rPr>
                <w:b/>
                <w:bCs/>
                <w:color w:val="auto"/>
                <w:szCs w:val="26"/>
                <w:lang w:val="lv-LV"/>
              </w:rPr>
            </w:pPr>
            <w:r w:rsidRPr="00AE5846">
              <w:rPr>
                <w:b/>
                <w:bCs/>
                <w:color w:val="auto"/>
                <w:szCs w:val="26"/>
                <w:lang w:val="lv-LV"/>
              </w:rPr>
              <w:t>156 516 EUR</w:t>
            </w:r>
          </w:p>
          <w:p w:rsidR="00D21421" w:rsidRPr="00AE5846" w:rsidRDefault="00D21421" w:rsidP="00D21421">
            <w:pPr>
              <w:pStyle w:val="Default"/>
              <w:jc w:val="center"/>
              <w:rPr>
                <w:b/>
                <w:lang w:val="lv-LV"/>
              </w:rPr>
            </w:pPr>
            <w:r w:rsidRPr="00AE5846">
              <w:rPr>
                <w:bCs/>
                <w:color w:val="auto"/>
                <w:lang w:val="lv-LV"/>
              </w:rPr>
              <w:t>Ja tiks rasts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21389F" w:rsidRDefault="00D21421" w:rsidP="00AE5846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0E22A2">
              <w:rPr>
                <w:bCs/>
                <w:color w:val="auto"/>
                <w:szCs w:val="26"/>
                <w:lang w:val="lv-LV"/>
              </w:rPr>
              <w:t>2. pusgads</w:t>
            </w:r>
          </w:p>
          <w:p w:rsidR="00D21421" w:rsidRPr="00F14619" w:rsidRDefault="00D21421" w:rsidP="00AE5846">
            <w:pPr>
              <w:jc w:val="center"/>
            </w:pP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NoSpacing"/>
            </w:pPr>
            <w:r w:rsidRPr="00D21421">
              <w:t xml:space="preserve">6. </w:t>
            </w:r>
            <w:r w:rsidRPr="00D21421">
              <w:t xml:space="preserve">Centrālā kapu lauka A sektora </w:t>
            </w:r>
            <w:proofErr w:type="spellStart"/>
            <w:r w:rsidRPr="00D21421">
              <w:t>perimetrālās</w:t>
            </w:r>
            <w:proofErr w:type="spellEnd"/>
            <w:r w:rsidRPr="00D21421">
              <w:t xml:space="preserve"> sienas aprūpe- restaurācija;</w:t>
            </w:r>
          </w:p>
          <w:p w:rsidR="00D21421" w:rsidRPr="00D21421" w:rsidRDefault="00D21421" w:rsidP="005C3F8B">
            <w:pPr>
              <w:pStyle w:val="Bezatstarpm"/>
            </w:pP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rPr>
                <w:bCs/>
                <w:color w:val="auto"/>
                <w:szCs w:val="26"/>
                <w:lang w:val="lv-LV"/>
              </w:rPr>
            </w:pPr>
            <w:r w:rsidRPr="00D21421">
              <w:rPr>
                <w:bCs/>
                <w:color w:val="auto"/>
                <w:szCs w:val="26"/>
                <w:lang w:val="lv-LV"/>
              </w:rPr>
              <w:t>VKPAI</w:t>
            </w:r>
            <w:r w:rsidRPr="00D21421">
              <w:rPr>
                <w:bCs/>
                <w:szCs w:val="26"/>
              </w:rPr>
              <w:t xml:space="preserve"> </w:t>
            </w:r>
            <w:r w:rsidRPr="00AE5846">
              <w:rPr>
                <w:b/>
                <w:bCs/>
                <w:color w:val="auto"/>
                <w:szCs w:val="26"/>
                <w:lang w:val="lv-LV"/>
              </w:rPr>
              <w:t>36 000</w:t>
            </w:r>
            <w:r w:rsidRPr="00D21421">
              <w:rPr>
                <w:bCs/>
                <w:color w:val="auto"/>
                <w:szCs w:val="26"/>
                <w:lang w:val="lv-LV"/>
              </w:rPr>
              <w:t xml:space="preserve"> EUR līdzekļi un Rīgas </w:t>
            </w:r>
            <w:r w:rsidRPr="00D21421">
              <w:rPr>
                <w:szCs w:val="26"/>
                <w:lang w:val="lv-LV"/>
              </w:rPr>
              <w:t>pašvaldības</w:t>
            </w:r>
            <w:r w:rsidRPr="00D21421">
              <w:rPr>
                <w:bCs/>
                <w:color w:val="auto"/>
                <w:szCs w:val="26"/>
                <w:lang w:val="lv-LV"/>
              </w:rPr>
              <w:t xml:space="preserve"> investīcijas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21389F" w:rsidRDefault="00D21421" w:rsidP="00AE5846">
            <w:pPr>
              <w:pStyle w:val="Default"/>
              <w:jc w:val="center"/>
              <w:rPr>
                <w:color w:val="auto"/>
                <w:sz w:val="26"/>
                <w:szCs w:val="26"/>
                <w:lang w:val="lv-LV"/>
              </w:rPr>
            </w:pPr>
            <w:r w:rsidRPr="000E22A2">
              <w:rPr>
                <w:bCs/>
                <w:color w:val="auto"/>
                <w:szCs w:val="26"/>
                <w:lang w:val="lv-LV"/>
              </w:rPr>
              <w:t>2. pusgads</w:t>
            </w:r>
          </w:p>
          <w:p w:rsidR="00D21421" w:rsidRPr="00F14619" w:rsidRDefault="00D21421" w:rsidP="00AE5846">
            <w:pPr>
              <w:jc w:val="center"/>
            </w:pPr>
          </w:p>
        </w:tc>
      </w:tr>
      <w:tr w:rsidR="00D21421" w:rsidRPr="00F14619" w:rsidTr="004E1922">
        <w:trPr>
          <w:trHeight w:val="83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r>
              <w:t>7</w:t>
            </w:r>
            <w:r w:rsidRPr="00F14619">
              <w:t xml:space="preserve">. </w:t>
            </w:r>
            <w:r w:rsidRPr="00D21421">
              <w:rPr>
                <w:color w:val="000000"/>
                <w:szCs w:val="26"/>
              </w:rPr>
              <w:t xml:space="preserve">Vides objekta </w:t>
            </w:r>
            <w:r w:rsidRPr="00D21421">
              <w:rPr>
                <w:i/>
                <w:color w:val="000000"/>
                <w:szCs w:val="26"/>
              </w:rPr>
              <w:t>Gulbju mājiņa</w:t>
            </w:r>
            <w:r w:rsidRPr="00D21421">
              <w:rPr>
                <w:color w:val="000000"/>
                <w:szCs w:val="26"/>
              </w:rPr>
              <w:t xml:space="preserve"> kanālmalā renovācija;</w:t>
            </w:r>
          </w:p>
          <w:p w:rsidR="00D21421" w:rsidRPr="00F14619" w:rsidRDefault="00D21421" w:rsidP="005C3F8B"/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D21421">
              <w:rPr>
                <w:b/>
                <w:bCs/>
                <w:szCs w:val="26"/>
                <w:lang w:val="lv-LV"/>
              </w:rPr>
              <w:t>302  EUR</w:t>
            </w:r>
          </w:p>
          <w:p w:rsidR="00D21421" w:rsidRPr="00D21421" w:rsidRDefault="00D21421" w:rsidP="005C3F8B">
            <w:pPr>
              <w:pStyle w:val="Default"/>
              <w:jc w:val="center"/>
              <w:rPr>
                <w:bCs/>
                <w:color w:val="auto"/>
                <w:highlight w:val="yellow"/>
                <w:lang w:val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D21421">
              <w:rPr>
                <w:bCs/>
                <w:szCs w:val="26"/>
                <w:lang w:val="lv-LV"/>
              </w:rPr>
              <w:t>1.pusgads</w:t>
            </w:r>
          </w:p>
          <w:p w:rsidR="00D21421" w:rsidRPr="00F14619" w:rsidRDefault="00D21421" w:rsidP="00AE5846">
            <w:pPr>
              <w:pStyle w:val="Default"/>
              <w:jc w:val="center"/>
              <w:rPr>
                <w:bCs/>
                <w:color w:val="auto"/>
                <w:lang w:val="lv-LV"/>
              </w:rPr>
            </w:pP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r>
              <w:t>8</w:t>
            </w:r>
            <w:r w:rsidRPr="00D21421">
              <w:t xml:space="preserve">. </w:t>
            </w:r>
            <w:r w:rsidRPr="00D21421">
              <w:rPr>
                <w:color w:val="000000"/>
              </w:rPr>
              <w:t xml:space="preserve">Vides objekta </w:t>
            </w:r>
            <w:r w:rsidRPr="00D21421">
              <w:rPr>
                <w:i/>
                <w:color w:val="000000"/>
              </w:rPr>
              <w:t>Saules pulkstenis</w:t>
            </w:r>
            <w:r w:rsidRPr="00D21421">
              <w:rPr>
                <w:color w:val="000000"/>
              </w:rPr>
              <w:t xml:space="preserve"> restaurācija;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D21421">
              <w:rPr>
                <w:b/>
                <w:bCs/>
                <w:szCs w:val="26"/>
                <w:lang w:val="lv-LV"/>
              </w:rPr>
              <w:t>908 EUR</w:t>
            </w:r>
          </w:p>
          <w:p w:rsidR="00D21421" w:rsidRPr="00F14619" w:rsidRDefault="00D21421" w:rsidP="005C3F8B">
            <w:pPr>
              <w:pStyle w:val="Default"/>
              <w:jc w:val="center"/>
              <w:rPr>
                <w:color w:val="auto"/>
                <w:lang w:val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D21421">
              <w:rPr>
                <w:bCs/>
                <w:szCs w:val="26"/>
                <w:lang w:val="lv-LV"/>
              </w:rPr>
              <w:t>1.pusgads</w:t>
            </w:r>
          </w:p>
          <w:p w:rsidR="00D21421" w:rsidRPr="00F14619" w:rsidRDefault="00D21421" w:rsidP="00AE5846">
            <w:pPr>
              <w:jc w:val="center"/>
            </w:pPr>
          </w:p>
        </w:tc>
      </w:tr>
      <w:tr w:rsidR="00D21421" w:rsidRPr="00F14619" w:rsidTr="004E1922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NoSpacing"/>
              <w:rPr>
                <w:color w:val="000000"/>
                <w:sz w:val="26"/>
                <w:szCs w:val="26"/>
              </w:rPr>
            </w:pPr>
            <w:r w:rsidRPr="00D21421">
              <w:t>9</w:t>
            </w:r>
            <w:r w:rsidRPr="00D21421">
              <w:rPr>
                <w:color w:val="000000"/>
              </w:rPr>
              <w:t xml:space="preserve"> Pieminekļa Otrajā pasaules karā kritušajiem. Brāļu kapi (</w:t>
            </w:r>
            <w:proofErr w:type="spellStart"/>
            <w:r w:rsidRPr="00D21421">
              <w:rPr>
                <w:color w:val="000000"/>
              </w:rPr>
              <w:t>Berģos</w:t>
            </w:r>
            <w:proofErr w:type="spellEnd"/>
            <w:r w:rsidRPr="00D21421">
              <w:rPr>
                <w:color w:val="000000"/>
              </w:rPr>
              <w:t>) restaurācija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D21421">
              <w:rPr>
                <w:b/>
                <w:bCs/>
                <w:szCs w:val="26"/>
                <w:lang w:val="lv-LV"/>
              </w:rPr>
              <w:t>3021 EUR</w:t>
            </w:r>
          </w:p>
          <w:p w:rsidR="00D21421" w:rsidRPr="00F14619" w:rsidRDefault="00D21421" w:rsidP="005C3F8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D21421">
              <w:rPr>
                <w:bCs/>
                <w:szCs w:val="26"/>
                <w:lang w:val="lv-LV"/>
              </w:rPr>
              <w:t>2.pusgads</w:t>
            </w:r>
          </w:p>
          <w:p w:rsidR="00D21421" w:rsidRPr="00D21421" w:rsidRDefault="00D21421" w:rsidP="00AE5846">
            <w:pPr>
              <w:jc w:val="center"/>
            </w:pP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911312" w:rsidRDefault="00D21421" w:rsidP="00D21421">
            <w:pPr>
              <w:pStyle w:val="NoSpacing"/>
              <w:rPr>
                <w:color w:val="000000"/>
                <w:sz w:val="26"/>
                <w:szCs w:val="26"/>
              </w:rPr>
            </w:pPr>
            <w:r>
              <w:t>10</w:t>
            </w:r>
            <w:r w:rsidRPr="00F14619">
              <w:t xml:space="preserve">. </w:t>
            </w:r>
            <w:r w:rsidRPr="00D21421">
              <w:rPr>
                <w:color w:val="000000"/>
                <w:szCs w:val="26"/>
              </w:rPr>
              <w:t>Rīgas vēsturiskā robežstaba Jūrmalas gatvē uzstādīšana pēc restaurācijas, teritorijas rekonstrukcijas projekta realizācija;</w:t>
            </w:r>
          </w:p>
          <w:p w:rsidR="00D21421" w:rsidRPr="00F14619" w:rsidRDefault="00D21421" w:rsidP="005C3F8B"/>
          <w:p w:rsidR="00D21421" w:rsidRPr="00F14619" w:rsidRDefault="00D21421" w:rsidP="005C3F8B"/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D21421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D21421">
              <w:rPr>
                <w:b/>
                <w:bCs/>
                <w:szCs w:val="26"/>
                <w:lang w:val="lv-LV"/>
              </w:rPr>
              <w:lastRenderedPageBreak/>
              <w:t>6771 EUR</w:t>
            </w:r>
          </w:p>
          <w:p w:rsidR="00D21421" w:rsidRPr="00D21421" w:rsidRDefault="00D21421" w:rsidP="00D21421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D21421" w:rsidRDefault="00D21421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D21421">
              <w:rPr>
                <w:bCs/>
                <w:szCs w:val="26"/>
                <w:lang w:val="lv-LV"/>
              </w:rPr>
              <w:t>1.pusgads</w:t>
            </w:r>
          </w:p>
          <w:p w:rsidR="00D21421" w:rsidRPr="00D21421" w:rsidRDefault="00D21421" w:rsidP="00AE5846">
            <w:pPr>
              <w:jc w:val="center"/>
            </w:pPr>
          </w:p>
        </w:tc>
      </w:tr>
      <w:tr w:rsidR="00D21421" w:rsidRPr="00F14619" w:rsidTr="004E1922">
        <w:trPr>
          <w:trHeight w:val="551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pStyle w:val="Bezatstarpm"/>
            </w:pPr>
            <w:r w:rsidRPr="00F14619">
              <w:lastRenderedPageBreak/>
              <w:t>1</w:t>
            </w:r>
            <w:r>
              <w:t>1</w:t>
            </w:r>
            <w:r w:rsidRPr="00F14619">
              <w:t xml:space="preserve">. </w:t>
            </w:r>
            <w:r w:rsidRPr="00D21421">
              <w:rPr>
                <w:color w:val="000000"/>
                <w:szCs w:val="26"/>
              </w:rPr>
              <w:t>7 bronzas skulptūru apkope – vaskošana;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4E1922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4E1922">
              <w:rPr>
                <w:b/>
                <w:bCs/>
                <w:szCs w:val="26"/>
                <w:lang w:val="lv-LV"/>
              </w:rPr>
              <w:t>2904 EUR</w:t>
            </w:r>
          </w:p>
          <w:p w:rsidR="00D21421" w:rsidRPr="004E1922" w:rsidRDefault="00D21421" w:rsidP="004E1922">
            <w:pPr>
              <w:pStyle w:val="Default"/>
              <w:jc w:val="center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4E1922">
              <w:rPr>
                <w:bCs/>
                <w:szCs w:val="26"/>
                <w:lang w:val="lv-LV"/>
              </w:rPr>
              <w:t>Maijs – septembris</w:t>
            </w:r>
          </w:p>
          <w:p w:rsidR="00D21421" w:rsidRPr="004E1922" w:rsidRDefault="00D21421" w:rsidP="00AE5846">
            <w:pPr>
              <w:jc w:val="center"/>
            </w:pPr>
          </w:p>
        </w:tc>
      </w:tr>
      <w:tr w:rsidR="00D21421" w:rsidRPr="00F14619" w:rsidTr="004E1922"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4E1922" w:rsidRDefault="00D21421" w:rsidP="004E1922">
            <w:pPr>
              <w:pStyle w:val="NoSpacing"/>
              <w:rPr>
                <w:color w:val="000000"/>
                <w:sz w:val="26"/>
                <w:szCs w:val="26"/>
              </w:rPr>
            </w:pPr>
            <w:r w:rsidRPr="00F14619">
              <w:t>1</w:t>
            </w:r>
            <w:r>
              <w:t>2</w:t>
            </w:r>
            <w:r w:rsidRPr="00F14619">
              <w:t xml:space="preserve">. </w:t>
            </w:r>
            <w:r w:rsidR="004E1922" w:rsidRPr="004E1922">
              <w:rPr>
                <w:color w:val="000000"/>
                <w:szCs w:val="26"/>
              </w:rPr>
              <w:t>20 pieminekļu informatīvo plākšņu teksta gravēšana, granīta pamatņu izveide un plākšņu iestrāde pamatnēs;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4E1922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4E1922">
              <w:rPr>
                <w:b/>
                <w:bCs/>
                <w:szCs w:val="26"/>
                <w:lang w:val="lv-LV"/>
              </w:rPr>
              <w:t>3920 EUR</w:t>
            </w:r>
          </w:p>
          <w:p w:rsidR="00D21421" w:rsidRPr="004E1922" w:rsidRDefault="00D21421" w:rsidP="004E1922">
            <w:pPr>
              <w:pStyle w:val="Default"/>
              <w:jc w:val="center"/>
              <w:rPr>
                <w:b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4E1922">
              <w:rPr>
                <w:bCs/>
                <w:szCs w:val="26"/>
                <w:lang w:val="lv-LV"/>
              </w:rPr>
              <w:t>Jūlijs-septembris</w:t>
            </w:r>
          </w:p>
          <w:p w:rsidR="00D21421" w:rsidRPr="004E1922" w:rsidRDefault="00D21421" w:rsidP="00AE5846">
            <w:pPr>
              <w:jc w:val="center"/>
            </w:pPr>
          </w:p>
        </w:tc>
      </w:tr>
      <w:tr w:rsidR="00D21421" w:rsidRPr="00F14619" w:rsidTr="004E1922"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pStyle w:val="Bezatstarpm"/>
            </w:pPr>
            <w:r w:rsidRPr="00F14619">
              <w:t>1</w:t>
            </w:r>
            <w:r>
              <w:t>3</w:t>
            </w:r>
            <w:r w:rsidR="004E1922">
              <w:t xml:space="preserve">. </w:t>
            </w:r>
            <w:r w:rsidR="004E1922" w:rsidRPr="004E1922">
              <w:rPr>
                <w:color w:val="000000"/>
                <w:szCs w:val="26"/>
              </w:rPr>
              <w:t>11 pieminekļu un skulptūru pieguļošo teritoriju atjaunošana;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911312" w:rsidRDefault="004E1922" w:rsidP="004E1922">
            <w:pPr>
              <w:pStyle w:val="Default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4477</w:t>
            </w:r>
            <w:r w:rsidRPr="00911312">
              <w:rPr>
                <w:b/>
                <w:bCs/>
                <w:lang w:val="lv-LV"/>
              </w:rPr>
              <w:t xml:space="preserve"> EUR</w:t>
            </w:r>
          </w:p>
          <w:p w:rsidR="00D21421" w:rsidRPr="009E5681" w:rsidRDefault="00D21421" w:rsidP="004E1922">
            <w:pPr>
              <w:pStyle w:val="Default"/>
              <w:jc w:val="center"/>
              <w:rPr>
                <w:b/>
                <w:lang w:val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AE5846">
            <w:pPr>
              <w:pStyle w:val="Default"/>
              <w:jc w:val="center"/>
              <w:rPr>
                <w:color w:val="auto"/>
                <w:lang w:val="lv-LV"/>
              </w:rPr>
            </w:pPr>
            <w:r w:rsidRPr="00F14619">
              <w:rPr>
                <w:color w:val="auto"/>
                <w:lang w:val="lv-LV"/>
              </w:rPr>
              <w:t>maijs-oktobris</w:t>
            </w:r>
          </w:p>
          <w:p w:rsidR="00D21421" w:rsidRPr="00F14619" w:rsidRDefault="00D21421" w:rsidP="00AE5846">
            <w:pPr>
              <w:jc w:val="center"/>
            </w:pP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4E1922" w:rsidRDefault="00D21421" w:rsidP="004E1922">
            <w:pPr>
              <w:pStyle w:val="NoSpacing"/>
              <w:rPr>
                <w:color w:val="000000"/>
                <w:szCs w:val="26"/>
              </w:rPr>
            </w:pPr>
            <w:r w:rsidRPr="00F14619">
              <w:t>1</w:t>
            </w:r>
            <w:r>
              <w:t>4</w:t>
            </w:r>
            <w:r w:rsidRPr="00F14619">
              <w:t xml:space="preserve">. </w:t>
            </w:r>
            <w:r w:rsidR="004E1922" w:rsidRPr="004E1922">
              <w:rPr>
                <w:color w:val="000000"/>
                <w:szCs w:val="26"/>
              </w:rPr>
              <w:t xml:space="preserve">Pieminekļa 1905.gada notikumiem </w:t>
            </w:r>
            <w:proofErr w:type="spellStart"/>
            <w:r w:rsidR="004E1922" w:rsidRPr="004E1922">
              <w:rPr>
                <w:color w:val="000000"/>
                <w:szCs w:val="26"/>
              </w:rPr>
              <w:t>Grīziņkalnā</w:t>
            </w:r>
            <w:proofErr w:type="spellEnd"/>
            <w:r w:rsidR="004E1922" w:rsidRPr="004E1922">
              <w:rPr>
                <w:color w:val="000000"/>
                <w:szCs w:val="26"/>
              </w:rPr>
              <w:t xml:space="preserve"> restaurācija;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4E1922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4E1922">
              <w:rPr>
                <w:b/>
                <w:bCs/>
                <w:szCs w:val="26"/>
                <w:lang w:val="lv-LV"/>
              </w:rPr>
              <w:t>49 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640"/>
                <w:attr w:name="currency_text" w:val="EUR"/>
              </w:smartTagPr>
              <w:r w:rsidRPr="004E1922">
                <w:rPr>
                  <w:b/>
                  <w:bCs/>
                  <w:szCs w:val="26"/>
                  <w:lang w:val="lv-LV"/>
                </w:rPr>
                <w:t>640 EUR</w:t>
              </w:r>
            </w:smartTag>
          </w:p>
          <w:p w:rsidR="00D21421" w:rsidRPr="004E1922" w:rsidRDefault="00D21421" w:rsidP="004E192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4E1922">
              <w:rPr>
                <w:bCs/>
                <w:szCs w:val="26"/>
                <w:lang w:val="lv-LV"/>
              </w:rPr>
              <w:t>Maijs-oktobris</w:t>
            </w:r>
          </w:p>
          <w:p w:rsidR="00D21421" w:rsidRPr="004E1922" w:rsidRDefault="00D21421" w:rsidP="00AE5846">
            <w:pPr>
              <w:pStyle w:val="Default"/>
              <w:jc w:val="center"/>
              <w:rPr>
                <w:color w:val="auto"/>
                <w:lang w:val="lv-LV"/>
              </w:rPr>
            </w:pP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4E1922" w:rsidRDefault="00D21421" w:rsidP="004E1922">
            <w:pPr>
              <w:pStyle w:val="NoSpacing"/>
              <w:rPr>
                <w:color w:val="000000"/>
                <w:sz w:val="26"/>
                <w:szCs w:val="26"/>
              </w:rPr>
            </w:pPr>
            <w:r w:rsidRPr="00F14619">
              <w:t>1</w:t>
            </w:r>
            <w:r>
              <w:t>5</w:t>
            </w:r>
            <w:r w:rsidRPr="00F14619">
              <w:t xml:space="preserve">. </w:t>
            </w:r>
            <w:r w:rsidR="004E1922" w:rsidRPr="004E1922">
              <w:rPr>
                <w:color w:val="000000"/>
                <w:szCs w:val="26"/>
              </w:rPr>
              <w:t xml:space="preserve">Pieminekļa </w:t>
            </w:r>
            <w:r w:rsidR="004E1922" w:rsidRPr="004E1922">
              <w:rPr>
                <w:i/>
                <w:color w:val="000000"/>
                <w:szCs w:val="26"/>
              </w:rPr>
              <w:t>6.Rīgas pulka karavīriem</w:t>
            </w:r>
            <w:r w:rsidR="004E1922" w:rsidRPr="004E1922">
              <w:rPr>
                <w:color w:val="000000"/>
                <w:szCs w:val="26"/>
              </w:rPr>
              <w:t xml:space="preserve"> – </w:t>
            </w:r>
            <w:r w:rsidR="004E1922" w:rsidRPr="004E1922">
              <w:rPr>
                <w:i/>
                <w:color w:val="000000"/>
                <w:szCs w:val="26"/>
              </w:rPr>
              <w:t>pilsētas aizstāvjiem</w:t>
            </w:r>
            <w:r w:rsidR="004E1922" w:rsidRPr="004E1922">
              <w:rPr>
                <w:color w:val="000000"/>
                <w:szCs w:val="26"/>
              </w:rPr>
              <w:t xml:space="preserve">  </w:t>
            </w:r>
            <w:r w:rsidR="004E1922" w:rsidRPr="004E1922">
              <w:rPr>
                <w:i/>
                <w:color w:val="000000"/>
                <w:szCs w:val="26"/>
              </w:rPr>
              <w:t>1919.gadā</w:t>
            </w:r>
            <w:r w:rsidR="004E1922" w:rsidRPr="004E1922">
              <w:rPr>
                <w:color w:val="000000"/>
                <w:szCs w:val="26"/>
              </w:rPr>
              <w:t xml:space="preserve"> (</w:t>
            </w:r>
            <w:proofErr w:type="spellStart"/>
            <w:r w:rsidR="004E1922" w:rsidRPr="004E1922">
              <w:rPr>
                <w:color w:val="000000"/>
                <w:szCs w:val="26"/>
              </w:rPr>
              <w:t>Sudrabkalniņš</w:t>
            </w:r>
            <w:proofErr w:type="spellEnd"/>
            <w:r w:rsidR="004E1922" w:rsidRPr="004E1922">
              <w:rPr>
                <w:color w:val="000000"/>
                <w:szCs w:val="26"/>
              </w:rPr>
              <w:t>) teritorijas rekonstrukcijas un labiekārtošanas projekta realizācija;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4E1922">
              <w:rPr>
                <w:b/>
                <w:bCs/>
                <w:szCs w:val="26"/>
                <w:lang w:val="lv-LV"/>
              </w:rPr>
              <w:t>122 000 EUR</w:t>
            </w:r>
          </w:p>
          <w:p w:rsidR="004E1922" w:rsidRPr="004E1922" w:rsidRDefault="004E1922" w:rsidP="004E1922">
            <w:pPr>
              <w:pStyle w:val="Default"/>
              <w:rPr>
                <w:b/>
                <w:bCs/>
                <w:szCs w:val="26"/>
                <w:lang w:val="lv-LV"/>
              </w:rPr>
            </w:pPr>
            <w:r w:rsidRPr="004E1922">
              <w:rPr>
                <w:bCs/>
                <w:szCs w:val="26"/>
                <w:lang w:val="lv-LV"/>
              </w:rPr>
              <w:t>Ja tiks rasts finansējums</w:t>
            </w:r>
            <w:r w:rsidRPr="004E1922">
              <w:rPr>
                <w:b/>
                <w:bCs/>
                <w:szCs w:val="26"/>
                <w:lang w:val="lv-LV"/>
              </w:rPr>
              <w:t xml:space="preserve"> </w:t>
            </w:r>
          </w:p>
          <w:p w:rsidR="00D21421" w:rsidRPr="004E1922" w:rsidRDefault="00D21421" w:rsidP="005C3F8B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4E1922">
              <w:rPr>
                <w:bCs/>
                <w:szCs w:val="26"/>
                <w:lang w:val="lv-LV"/>
              </w:rPr>
              <w:t>Aprīlis-augusts</w:t>
            </w:r>
          </w:p>
          <w:p w:rsidR="00D21421" w:rsidRPr="004E1922" w:rsidRDefault="00D21421" w:rsidP="00AE5846">
            <w:pPr>
              <w:jc w:val="center"/>
            </w:pPr>
          </w:p>
        </w:tc>
      </w:tr>
      <w:tr w:rsidR="00D21421" w:rsidRPr="00F14619" w:rsidTr="004E1922">
        <w:trPr>
          <w:trHeight w:val="3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4E1922" w:rsidRDefault="00D21421" w:rsidP="005C3F8B">
            <w:r w:rsidRPr="004E1922">
              <w:t xml:space="preserve">16. </w:t>
            </w:r>
            <w:r w:rsidR="004E1922" w:rsidRPr="004E1922">
              <w:rPr>
                <w:color w:val="000000"/>
              </w:rPr>
              <w:t xml:space="preserve">Dekoratīvās skulptūras </w:t>
            </w:r>
            <w:r w:rsidR="004E1922" w:rsidRPr="004E1922">
              <w:rPr>
                <w:i/>
                <w:color w:val="000000"/>
              </w:rPr>
              <w:t>Tautasdziesma</w:t>
            </w:r>
            <w:r w:rsidR="004E1922" w:rsidRPr="004E1922">
              <w:rPr>
                <w:color w:val="000000"/>
              </w:rPr>
              <w:t xml:space="preserve"> restaurācija;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4E1922">
            <w:pPr>
              <w:pStyle w:val="Default"/>
              <w:jc w:val="center"/>
              <w:rPr>
                <w:b/>
                <w:bCs/>
                <w:szCs w:val="26"/>
                <w:lang w:val="lv-LV"/>
              </w:rPr>
            </w:pPr>
            <w:r w:rsidRPr="004E1922">
              <w:rPr>
                <w:b/>
                <w:bCs/>
                <w:szCs w:val="26"/>
                <w:lang w:val="lv-LV"/>
              </w:rPr>
              <w:t>18 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468"/>
                <w:attr w:name="currency_text" w:val="EUR"/>
              </w:smartTagPr>
              <w:r w:rsidRPr="004E1922">
                <w:rPr>
                  <w:b/>
                  <w:bCs/>
                  <w:szCs w:val="26"/>
                  <w:lang w:val="lv-LV"/>
                </w:rPr>
                <w:t>468 EUR</w:t>
              </w:r>
            </w:smartTag>
          </w:p>
          <w:p w:rsidR="00D21421" w:rsidRPr="004E1922" w:rsidRDefault="004E1922" w:rsidP="004E1922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4E1922">
              <w:rPr>
                <w:bCs/>
                <w:szCs w:val="26"/>
                <w:lang w:val="lv-LV"/>
              </w:rPr>
              <w:t>Ja tiks rasts finansējums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AE5846">
            <w:pPr>
              <w:pStyle w:val="Default"/>
              <w:jc w:val="center"/>
              <w:rPr>
                <w:bCs/>
                <w:szCs w:val="26"/>
                <w:lang w:val="lv-LV"/>
              </w:rPr>
            </w:pPr>
            <w:r w:rsidRPr="004E1922">
              <w:rPr>
                <w:bCs/>
                <w:szCs w:val="26"/>
                <w:lang w:val="lv-LV"/>
              </w:rPr>
              <w:t>Aprīlis-augusts</w:t>
            </w:r>
          </w:p>
          <w:p w:rsidR="00D21421" w:rsidRPr="004E1922" w:rsidRDefault="00D21421" w:rsidP="00AE5846">
            <w:pPr>
              <w:pStyle w:val="Default"/>
              <w:jc w:val="center"/>
              <w:rPr>
                <w:bCs/>
                <w:color w:val="auto"/>
                <w:lang w:val="lv-LV"/>
              </w:rPr>
            </w:pPr>
          </w:p>
        </w:tc>
      </w:tr>
      <w:tr w:rsidR="00D21421" w:rsidRPr="004E1922" w:rsidTr="004E1922">
        <w:trPr>
          <w:trHeight w:val="662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4E1922" w:rsidRDefault="00D21421" w:rsidP="005C3F8B">
            <w:pPr>
              <w:pStyle w:val="Bezatstarpm"/>
            </w:pPr>
            <w:r w:rsidRPr="004E1922">
              <w:t xml:space="preserve">17. </w:t>
            </w:r>
            <w:r w:rsidR="004E1922" w:rsidRPr="004E1922">
              <w:rPr>
                <w:color w:val="000000"/>
              </w:rPr>
              <w:t>Brīvības pieminekļa trīs informatīvo bronzas zīmju izgatavošana un uzstādīšana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4E1922">
            <w:pPr>
              <w:pStyle w:val="Default"/>
              <w:jc w:val="center"/>
              <w:rPr>
                <w:b/>
                <w:bCs/>
                <w:lang w:val="lv-LV"/>
              </w:rPr>
            </w:pPr>
            <w:r w:rsidRPr="004E1922">
              <w:rPr>
                <w:b/>
                <w:bCs/>
                <w:lang w:val="lv-LV"/>
              </w:rPr>
              <w:t>22 835 EUR</w:t>
            </w:r>
          </w:p>
          <w:p w:rsidR="00D21421" w:rsidRPr="004E1922" w:rsidRDefault="00D21421" w:rsidP="004E1922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4E1922" w:rsidRDefault="00AE5846" w:rsidP="00AE5846">
            <w:pPr>
              <w:pStyle w:val="Default"/>
              <w:jc w:val="center"/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M</w:t>
            </w:r>
            <w:r w:rsidR="00D21421" w:rsidRPr="004E1922">
              <w:rPr>
                <w:color w:val="auto"/>
                <w:lang w:val="lv-LV"/>
              </w:rPr>
              <w:t>aijs-jūnijs</w:t>
            </w:r>
          </w:p>
          <w:p w:rsidR="00D21421" w:rsidRPr="004E1922" w:rsidRDefault="00D21421" w:rsidP="00AE5846">
            <w:pPr>
              <w:jc w:val="center"/>
            </w:pPr>
          </w:p>
        </w:tc>
      </w:tr>
      <w:tr w:rsidR="00D21421" w:rsidRPr="004E1922" w:rsidTr="004E1922">
        <w:trPr>
          <w:trHeight w:val="82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D21421" w:rsidP="004E1922">
            <w:pPr>
              <w:pStyle w:val="NoSpacing"/>
              <w:rPr>
                <w:color w:val="000000"/>
              </w:rPr>
            </w:pPr>
            <w:r w:rsidRPr="004E1922">
              <w:t xml:space="preserve">18. </w:t>
            </w:r>
            <w:r w:rsidR="004E1922" w:rsidRPr="004E1922">
              <w:rPr>
                <w:color w:val="000000"/>
              </w:rPr>
              <w:t>Brīvības pieminekļa aprūpe</w:t>
            </w:r>
          </w:p>
          <w:p w:rsidR="00D21421" w:rsidRPr="004E1922" w:rsidRDefault="00D21421" w:rsidP="005C3F8B">
            <w:pPr>
              <w:pStyle w:val="Bezatstarpm"/>
            </w:pPr>
          </w:p>
          <w:p w:rsidR="00D21421" w:rsidRPr="004E1922" w:rsidRDefault="00D21421" w:rsidP="005C3F8B"/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2" w:rsidRPr="004E1922" w:rsidRDefault="004E1922" w:rsidP="004E1922">
            <w:pPr>
              <w:pStyle w:val="Default"/>
              <w:rPr>
                <w:b/>
                <w:szCs w:val="26"/>
                <w:lang w:val="lv-LV"/>
              </w:rPr>
            </w:pPr>
            <w:r>
              <w:rPr>
                <w:b/>
                <w:szCs w:val="26"/>
                <w:lang w:val="lv-LV"/>
              </w:rPr>
              <w:t xml:space="preserve">        </w:t>
            </w:r>
            <w:r w:rsidRPr="004E1922">
              <w:rPr>
                <w:b/>
                <w:szCs w:val="26"/>
                <w:lang w:val="lv-LV"/>
              </w:rPr>
              <w:t>151 597 EUR</w:t>
            </w:r>
          </w:p>
          <w:p w:rsidR="00D21421" w:rsidRPr="004E1922" w:rsidRDefault="004E1922" w:rsidP="004E1922">
            <w:pPr>
              <w:jc w:val="center"/>
            </w:pPr>
            <w:r w:rsidRPr="004E1922">
              <w:rPr>
                <w:szCs w:val="26"/>
              </w:rPr>
              <w:t>Ja tiks rasts valsts un Rīgas pilsētas pašvaldības finansējums</w:t>
            </w:r>
            <w:r w:rsidRPr="004E1922"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4E1922" w:rsidRDefault="00D21421" w:rsidP="00AE5846">
            <w:pPr>
              <w:jc w:val="center"/>
            </w:pPr>
            <w:r w:rsidRPr="004E1922">
              <w:rPr>
                <w:bCs/>
              </w:rPr>
              <w:t>restaurācijas sezonā (aprīlis- oktobris</w:t>
            </w:r>
          </w:p>
        </w:tc>
      </w:tr>
      <w:tr w:rsidR="00D21421" w:rsidRPr="00166496" w:rsidTr="004E1922">
        <w:trPr>
          <w:trHeight w:val="69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166496" w:rsidRDefault="00D21421" w:rsidP="00166496">
            <w:pPr>
              <w:pStyle w:val="NoSpacing"/>
              <w:rPr>
                <w:color w:val="000000"/>
              </w:rPr>
            </w:pPr>
            <w:r w:rsidRPr="00166496">
              <w:t xml:space="preserve">19. </w:t>
            </w:r>
            <w:r w:rsidR="00166496" w:rsidRPr="00166496">
              <w:rPr>
                <w:color w:val="000000"/>
              </w:rPr>
              <w:t xml:space="preserve">75  Holandes liepu vainagošana,  108 koku vainagu kopšana, 16  Rietumu tūju formu veidošana, 600  </w:t>
            </w:r>
            <w:proofErr w:type="spellStart"/>
            <w:r w:rsidR="00166496" w:rsidRPr="00166496">
              <w:rPr>
                <w:color w:val="000000"/>
              </w:rPr>
              <w:t>tek.m</w:t>
            </w:r>
            <w:proofErr w:type="spellEnd"/>
            <w:r w:rsidR="00166496" w:rsidRPr="00166496">
              <w:rPr>
                <w:color w:val="000000"/>
              </w:rPr>
              <w:t>. klinteņu dzīvžoga apgriešana  RBK;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96" w:rsidRPr="00166496" w:rsidRDefault="00166496" w:rsidP="00166496">
            <w:pPr>
              <w:pStyle w:val="Default"/>
              <w:jc w:val="center"/>
              <w:rPr>
                <w:b/>
                <w:lang w:val="lv-LV"/>
              </w:rPr>
            </w:pPr>
            <w:r w:rsidRPr="00166496">
              <w:rPr>
                <w:b/>
                <w:lang w:val="lv-LV"/>
              </w:rPr>
              <w:t>7000</w:t>
            </w:r>
            <w:r w:rsidRPr="00166496">
              <w:rPr>
                <w:b/>
                <w:bCs/>
                <w:lang w:val="lv-LV"/>
              </w:rPr>
              <w:t xml:space="preserve"> EUR</w:t>
            </w:r>
          </w:p>
          <w:p w:rsidR="00D21421" w:rsidRPr="00166496" w:rsidRDefault="00D21421" w:rsidP="00166496">
            <w:pPr>
              <w:pStyle w:val="Default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96" w:rsidRPr="00166496" w:rsidRDefault="00166496" w:rsidP="00AE5846">
            <w:pPr>
              <w:pStyle w:val="Default"/>
              <w:jc w:val="center"/>
              <w:rPr>
                <w:lang w:val="lv-LV"/>
              </w:rPr>
            </w:pPr>
            <w:r w:rsidRPr="00166496">
              <w:rPr>
                <w:lang w:val="lv-LV"/>
              </w:rPr>
              <w:t>Marts-maijs</w:t>
            </w:r>
          </w:p>
          <w:p w:rsidR="00D21421" w:rsidRPr="00166496" w:rsidRDefault="00D21421" w:rsidP="00AE5846">
            <w:pPr>
              <w:jc w:val="center"/>
            </w:pPr>
          </w:p>
        </w:tc>
      </w:tr>
      <w:tr w:rsidR="00D21421" w:rsidRPr="00166496" w:rsidTr="004E1922">
        <w:trPr>
          <w:trHeight w:val="69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166496" w:rsidRDefault="00D21421" w:rsidP="00166496">
            <w:pPr>
              <w:pStyle w:val="NoSpacing"/>
              <w:rPr>
                <w:color w:val="000000"/>
              </w:rPr>
            </w:pPr>
            <w:r w:rsidRPr="00166496">
              <w:t xml:space="preserve">20. </w:t>
            </w:r>
            <w:r w:rsidR="00166496" w:rsidRPr="00166496">
              <w:rPr>
                <w:color w:val="000000"/>
              </w:rPr>
              <w:t>Demontēto un restaurācijas gaitā nomainīto pieminekļu un akmens materiālu detaļu novietnes Varoņu ielā 3 žoga II kārtas uzstādīšana;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96" w:rsidRPr="00166496" w:rsidRDefault="00166496" w:rsidP="00166496">
            <w:pPr>
              <w:pStyle w:val="Default"/>
              <w:jc w:val="center"/>
              <w:rPr>
                <w:b/>
                <w:lang w:val="lv-LV"/>
              </w:rPr>
            </w:pPr>
            <w:r w:rsidRPr="00166496">
              <w:rPr>
                <w:b/>
                <w:lang w:val="lv-LV"/>
              </w:rPr>
              <w:t xml:space="preserve">36 523 </w:t>
            </w:r>
            <w:r w:rsidRPr="00166496">
              <w:rPr>
                <w:b/>
                <w:bCs/>
                <w:lang w:val="lv-LV"/>
              </w:rPr>
              <w:t>EUR</w:t>
            </w:r>
          </w:p>
          <w:p w:rsidR="00D21421" w:rsidRPr="00166496" w:rsidRDefault="00D21421" w:rsidP="005C3F8B">
            <w:pPr>
              <w:pStyle w:val="Default"/>
              <w:jc w:val="center"/>
              <w:rPr>
                <w:bCs/>
                <w:color w:val="auto"/>
                <w:lang w:val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496" w:rsidRPr="00166496" w:rsidRDefault="00166496" w:rsidP="00AE5846">
            <w:pPr>
              <w:pStyle w:val="Default"/>
              <w:jc w:val="center"/>
              <w:rPr>
                <w:lang w:val="lv-LV"/>
              </w:rPr>
            </w:pPr>
            <w:r w:rsidRPr="00166496">
              <w:rPr>
                <w:bCs/>
                <w:lang w:val="lv-LV"/>
              </w:rPr>
              <w:t>Aprīlis-maijs</w:t>
            </w:r>
          </w:p>
          <w:p w:rsidR="00D21421" w:rsidRPr="00166496" w:rsidRDefault="00D21421" w:rsidP="00AE5846">
            <w:pPr>
              <w:pStyle w:val="Default"/>
              <w:jc w:val="center"/>
              <w:rPr>
                <w:color w:val="auto"/>
                <w:lang w:val="lv-LV"/>
              </w:rPr>
            </w:pPr>
          </w:p>
          <w:p w:rsidR="00D21421" w:rsidRPr="00166496" w:rsidRDefault="00D21421" w:rsidP="00AE5846">
            <w:pPr>
              <w:jc w:val="center"/>
            </w:pP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166496">
            <w:r>
              <w:t>2</w:t>
            </w:r>
            <w:r w:rsidR="00166496">
              <w:t>1</w:t>
            </w:r>
            <w:r w:rsidRPr="00F14619">
              <w:t>. Saimniecības preces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E6202F" w:rsidRDefault="00D21421" w:rsidP="005C3F8B">
            <w:pPr>
              <w:pStyle w:val="Default"/>
              <w:jc w:val="center"/>
              <w:rPr>
                <w:b/>
                <w:bCs/>
                <w:color w:val="auto"/>
                <w:lang w:val="lv-LV"/>
              </w:rPr>
            </w:pPr>
            <w:r w:rsidRPr="000E22A2">
              <w:rPr>
                <w:b/>
                <w:bCs/>
                <w:color w:val="auto"/>
                <w:szCs w:val="26"/>
                <w:lang w:val="lv-LV"/>
              </w:rPr>
              <w:t>1</w:t>
            </w:r>
            <w:r>
              <w:rPr>
                <w:b/>
                <w:bCs/>
                <w:color w:val="auto"/>
                <w:szCs w:val="26"/>
                <w:lang w:val="lv-LV"/>
              </w:rPr>
              <w:t>4</w:t>
            </w:r>
            <w:r w:rsidRPr="000E22A2">
              <w:rPr>
                <w:b/>
                <w:bCs/>
                <w:color w:val="auto"/>
                <w:szCs w:val="26"/>
                <w:lang w:val="lv-LV"/>
              </w:rPr>
              <w:t> </w:t>
            </w:r>
            <w:r>
              <w:rPr>
                <w:b/>
                <w:bCs/>
                <w:color w:val="auto"/>
                <w:szCs w:val="26"/>
                <w:lang w:val="lv-LV"/>
              </w:rPr>
              <w:t>274</w:t>
            </w:r>
            <w:r w:rsidRPr="000E22A2">
              <w:rPr>
                <w:b/>
                <w:bCs/>
                <w:color w:val="auto"/>
                <w:szCs w:val="26"/>
                <w:lang w:val="lv-LV"/>
              </w:rPr>
              <w:t xml:space="preserve"> </w:t>
            </w:r>
            <w:r w:rsidRPr="00F14619">
              <w:rPr>
                <w:b/>
                <w:bCs/>
                <w:color w:val="auto"/>
                <w:lang w:val="lv-LV"/>
              </w:rPr>
              <w:t>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jc w:val="center"/>
            </w:pPr>
            <w:r w:rsidRPr="00F14619">
              <w:t>janvāris -decembris</w:t>
            </w:r>
          </w:p>
        </w:tc>
      </w:tr>
      <w:tr w:rsidR="00D21421" w:rsidRPr="00F14619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166496">
            <w:r>
              <w:t>2</w:t>
            </w:r>
            <w:r w:rsidR="00166496">
              <w:t>2</w:t>
            </w:r>
            <w:r w:rsidRPr="00F14619">
              <w:t>. Degviela</w:t>
            </w:r>
            <w:r>
              <w:t xml:space="preserve"> RBK un pieminekļu aprūpes tehnikai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E6202F" w:rsidRDefault="00D21421" w:rsidP="005C3F8B">
            <w:pPr>
              <w:pStyle w:val="Default"/>
              <w:jc w:val="center"/>
              <w:rPr>
                <w:b/>
                <w:bCs/>
                <w:color w:val="auto"/>
                <w:lang w:val="lv-LV"/>
              </w:rPr>
            </w:pPr>
            <w:r>
              <w:rPr>
                <w:b/>
                <w:bCs/>
                <w:color w:val="auto"/>
                <w:szCs w:val="26"/>
                <w:lang w:val="lv-LV"/>
              </w:rPr>
              <w:t>2</w:t>
            </w:r>
            <w:r w:rsidRPr="000E22A2">
              <w:rPr>
                <w:b/>
                <w:bCs/>
                <w:color w:val="auto"/>
                <w:szCs w:val="26"/>
                <w:lang w:val="lv-LV"/>
              </w:rPr>
              <w:t>8</w:t>
            </w:r>
            <w:r>
              <w:rPr>
                <w:b/>
                <w:bCs/>
                <w:color w:val="auto"/>
                <w:szCs w:val="26"/>
                <w:lang w:val="lv-LV"/>
              </w:rPr>
              <w:t>2</w:t>
            </w:r>
            <w:r w:rsidRPr="000E22A2">
              <w:rPr>
                <w:b/>
                <w:bCs/>
                <w:color w:val="auto"/>
                <w:szCs w:val="26"/>
                <w:lang w:val="lv-LV"/>
              </w:rPr>
              <w:t xml:space="preserve">8 </w:t>
            </w:r>
            <w:r w:rsidRPr="00F14619">
              <w:rPr>
                <w:b/>
                <w:bCs/>
                <w:color w:val="auto"/>
                <w:lang w:val="lv-LV"/>
              </w:rPr>
              <w:t>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F14619" w:rsidRDefault="00D21421" w:rsidP="005C3F8B">
            <w:pPr>
              <w:jc w:val="center"/>
            </w:pPr>
            <w:r w:rsidRPr="00F14619">
              <w:t>janvāris -decembris</w:t>
            </w:r>
          </w:p>
        </w:tc>
      </w:tr>
      <w:tr w:rsidR="00D21421" w:rsidTr="004E1922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87714E" w:rsidRDefault="00D21421" w:rsidP="00166496">
            <w:r>
              <w:t>2</w:t>
            </w:r>
            <w:r w:rsidR="00166496">
              <w:t>3</w:t>
            </w:r>
            <w:r>
              <w:t>.</w:t>
            </w:r>
            <w:r w:rsidRPr="0087714E">
              <w:t>Biroja un kancelejas preces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87714E" w:rsidRDefault="00D21421" w:rsidP="005C3F8B">
            <w:pPr>
              <w:jc w:val="center"/>
              <w:rPr>
                <w:color w:val="FF0000"/>
              </w:rPr>
            </w:pPr>
            <w:r w:rsidRPr="000E22A2">
              <w:rPr>
                <w:b/>
                <w:bCs/>
                <w:szCs w:val="26"/>
              </w:rPr>
              <w:t>8</w:t>
            </w:r>
            <w:r>
              <w:rPr>
                <w:b/>
                <w:bCs/>
                <w:szCs w:val="26"/>
              </w:rPr>
              <w:t>64</w:t>
            </w:r>
            <w:r w:rsidRPr="000E22A2">
              <w:rPr>
                <w:b/>
                <w:bCs/>
                <w:szCs w:val="26"/>
              </w:rPr>
              <w:t xml:space="preserve"> </w:t>
            </w:r>
            <w:r w:rsidRPr="00F14619">
              <w:rPr>
                <w:b/>
                <w:bCs/>
              </w:rPr>
              <w:t>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421" w:rsidRPr="0087714E" w:rsidRDefault="00D21421" w:rsidP="005C3F8B">
            <w:pPr>
              <w:jc w:val="center"/>
            </w:pPr>
            <w:r w:rsidRPr="00F14619">
              <w:t>janvāris -decembris</w:t>
            </w:r>
          </w:p>
        </w:tc>
      </w:tr>
    </w:tbl>
    <w:p w:rsidR="00D21421" w:rsidRDefault="00D21421" w:rsidP="00D21421">
      <w:pPr>
        <w:pStyle w:val="Bezatstarpm"/>
        <w:jc w:val="both"/>
        <w:rPr>
          <w:szCs w:val="26"/>
        </w:rPr>
      </w:pPr>
    </w:p>
    <w:p w:rsidR="00D21421" w:rsidRDefault="00D21421" w:rsidP="00D21421">
      <w:pPr>
        <w:pStyle w:val="Bezatstarpm"/>
        <w:jc w:val="both"/>
        <w:rPr>
          <w:szCs w:val="26"/>
        </w:rPr>
      </w:pPr>
    </w:p>
    <w:p w:rsidR="00D21421" w:rsidRDefault="00D21421" w:rsidP="00D21421">
      <w:pPr>
        <w:pStyle w:val="Bezatstarpm"/>
        <w:jc w:val="both"/>
      </w:pPr>
    </w:p>
    <w:p w:rsidR="00D21421" w:rsidRDefault="00D21421" w:rsidP="00D21421">
      <w:pPr>
        <w:pStyle w:val="Bezatstarpm"/>
        <w:jc w:val="both"/>
      </w:pPr>
      <w:r>
        <w:t xml:space="preserve">Baumanis 67181695  </w:t>
      </w:r>
      <w:bookmarkStart w:id="0" w:name="_GoBack"/>
      <w:bookmarkEnd w:id="0"/>
    </w:p>
    <w:p w:rsidR="00D21421" w:rsidRDefault="00D21421" w:rsidP="00D21421">
      <w:pPr>
        <w:pStyle w:val="Bezatstarpm"/>
        <w:jc w:val="both"/>
      </w:pPr>
    </w:p>
    <w:p w:rsidR="00D21421" w:rsidRDefault="00D21421" w:rsidP="00D21421">
      <w:pPr>
        <w:pStyle w:val="Bezatstarpm"/>
        <w:jc w:val="both"/>
      </w:pPr>
      <w:r>
        <w:t xml:space="preserve"> Reča 67181693</w:t>
      </w:r>
    </w:p>
    <w:p w:rsidR="00D21421" w:rsidRPr="008E128D" w:rsidRDefault="00D21421" w:rsidP="00D21421"/>
    <w:p w:rsidR="00D21421" w:rsidRDefault="00D21421" w:rsidP="00D21421"/>
    <w:p w:rsidR="00B17A8E" w:rsidRDefault="00B17A8E"/>
    <w:sectPr w:rsidR="00B17A8E" w:rsidSect="00166496">
      <w:pgSz w:w="11906" w:h="16838"/>
      <w:pgMar w:top="993" w:right="424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7BE"/>
    <w:multiLevelType w:val="hybridMultilevel"/>
    <w:tmpl w:val="818AEEB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21"/>
    <w:rsid w:val="00166496"/>
    <w:rsid w:val="004E1922"/>
    <w:rsid w:val="00AE5846"/>
    <w:rsid w:val="00B17A8E"/>
    <w:rsid w:val="00D2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2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qFormat/>
    <w:rsid w:val="00D21421"/>
    <w:rPr>
      <w:b/>
      <w:bCs/>
    </w:rPr>
  </w:style>
  <w:style w:type="paragraph" w:customStyle="1" w:styleId="Default">
    <w:name w:val="Default"/>
    <w:rsid w:val="00D214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ezatstarpm">
    <w:name w:val="No Spacing"/>
    <w:qFormat/>
    <w:rsid w:val="00D2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Spacing">
    <w:name w:val="No Spacing"/>
    <w:qFormat/>
    <w:rsid w:val="00D2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2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qFormat/>
    <w:rsid w:val="00D21421"/>
    <w:rPr>
      <w:b/>
      <w:bCs/>
    </w:rPr>
  </w:style>
  <w:style w:type="paragraph" w:customStyle="1" w:styleId="Default">
    <w:name w:val="Default"/>
    <w:rsid w:val="00D214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ezatstarpm">
    <w:name w:val="No Spacing"/>
    <w:qFormat/>
    <w:rsid w:val="00D2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Spacing">
    <w:name w:val="No Spacing"/>
    <w:qFormat/>
    <w:rsid w:val="00D2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2127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Raimonds Baumanis</dc:creator>
  <cp:lastModifiedBy>Raimonds Baumanis</cp:lastModifiedBy>
  <cp:revision>2</cp:revision>
  <dcterms:created xsi:type="dcterms:W3CDTF">2017-02-21T09:06:00Z</dcterms:created>
  <dcterms:modified xsi:type="dcterms:W3CDTF">2017-02-21T09:44:00Z</dcterms:modified>
</cp:coreProperties>
</file>